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C3251CD" w:rsidR="00AF6308" w:rsidRPr="005048DF" w:rsidRDefault="00B66D19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April 24</w:t>
      </w:r>
      <w:r w:rsidR="00273DAC">
        <w:rPr>
          <w:rFonts w:asciiTheme="minorHAnsi" w:hAnsiTheme="minorHAnsi"/>
          <w:color w:val="auto"/>
          <w:sz w:val="20"/>
          <w:szCs w:val="20"/>
        </w:rPr>
        <w:t>, 2020</w:t>
      </w:r>
    </w:p>
    <w:p w14:paraId="24B7FAA3" w14:textId="6ED7D678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  <w:t xml:space="preserve">Jennifer Anderson, Tory Blackwell, Ryan Davis, Patty DeTurk, </w:t>
      </w:r>
      <w:r w:rsidR="00A70016">
        <w:rPr>
          <w:rFonts w:asciiTheme="minorHAnsi" w:hAnsiTheme="minorHAnsi"/>
          <w:sz w:val="20"/>
          <w:szCs w:val="20"/>
        </w:rPr>
        <w:t xml:space="preserve">Taylor Donnelly, </w:t>
      </w:r>
      <w:r w:rsidR="00BB1399">
        <w:rPr>
          <w:rFonts w:asciiTheme="minorHAnsi" w:hAnsiTheme="minorHAnsi"/>
          <w:sz w:val="20"/>
          <w:szCs w:val="20"/>
        </w:rPr>
        <w:t xml:space="preserve">Sharron Furno, </w:t>
      </w:r>
      <w:r w:rsidR="007E1764">
        <w:rPr>
          <w:rFonts w:asciiTheme="minorHAnsi" w:hAnsiTheme="minorHAnsi"/>
          <w:sz w:val="20"/>
          <w:szCs w:val="20"/>
        </w:rPr>
        <w:t xml:space="preserve">Sue Goff (Chair), </w:t>
      </w:r>
      <w:r w:rsidR="00A70016">
        <w:rPr>
          <w:rFonts w:asciiTheme="minorHAnsi" w:hAnsiTheme="minorHAnsi"/>
          <w:sz w:val="20"/>
          <w:szCs w:val="20"/>
        </w:rPr>
        <w:t>Beth Hodgkinson (</w:t>
      </w:r>
      <w:r w:rsidR="00BB1399">
        <w:rPr>
          <w:rFonts w:asciiTheme="minorHAnsi" w:hAnsiTheme="minorHAnsi"/>
          <w:sz w:val="20"/>
          <w:szCs w:val="20"/>
        </w:rPr>
        <w:t>Recorder</w:t>
      </w:r>
      <w:r w:rsidR="00A70016">
        <w:rPr>
          <w:rFonts w:asciiTheme="minorHAnsi" w:hAnsiTheme="minorHAnsi"/>
          <w:sz w:val="20"/>
          <w:szCs w:val="20"/>
        </w:rPr>
        <w:t xml:space="preserve">), </w:t>
      </w:r>
      <w:r w:rsidR="007E1764">
        <w:rPr>
          <w:rFonts w:asciiTheme="minorHAnsi" w:hAnsiTheme="minorHAnsi"/>
          <w:sz w:val="20"/>
          <w:szCs w:val="20"/>
        </w:rPr>
        <w:t xml:space="preserve">Jen Miller, </w:t>
      </w:r>
      <w:r w:rsidR="00A70016">
        <w:rPr>
          <w:rFonts w:asciiTheme="minorHAnsi" w:hAnsiTheme="minorHAnsi"/>
          <w:sz w:val="20"/>
          <w:szCs w:val="20"/>
        </w:rPr>
        <w:t xml:space="preserve">Melinda Nickas, </w:t>
      </w:r>
      <w:r w:rsidR="007E1764">
        <w:rPr>
          <w:rFonts w:asciiTheme="minorHAnsi" w:hAnsiTheme="minorHAnsi"/>
          <w:sz w:val="20"/>
          <w:szCs w:val="20"/>
        </w:rPr>
        <w:t xml:space="preserve">Cynthia Risan, </w:t>
      </w:r>
      <w:r w:rsidR="00A70016">
        <w:rPr>
          <w:rFonts w:asciiTheme="minorHAnsi" w:hAnsiTheme="minorHAnsi"/>
          <w:sz w:val="20"/>
          <w:szCs w:val="20"/>
        </w:rPr>
        <w:t xml:space="preserve">April Smith, </w:t>
      </w:r>
      <w:r w:rsidR="007E1764">
        <w:rPr>
          <w:rFonts w:asciiTheme="minorHAnsi" w:hAnsiTheme="minorHAnsi"/>
          <w:sz w:val="20"/>
          <w:szCs w:val="20"/>
        </w:rPr>
        <w:t>Chri</w:t>
      </w:r>
      <w:r w:rsidR="00A70016">
        <w:rPr>
          <w:rFonts w:asciiTheme="minorHAnsi" w:hAnsiTheme="minorHAnsi"/>
          <w:sz w:val="20"/>
          <w:szCs w:val="20"/>
        </w:rPr>
        <w:t>s Sweet, Dru Urbassik</w:t>
      </w:r>
    </w:p>
    <w:p w14:paraId="41170366" w14:textId="63C509CE" w:rsidR="00AF6308" w:rsidRPr="005048DF" w:rsidRDefault="009E71A9" w:rsidP="00A70016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A70016">
        <w:rPr>
          <w:rFonts w:asciiTheme="minorHAnsi" w:hAnsiTheme="minorHAnsi"/>
          <w:sz w:val="20"/>
          <w:szCs w:val="20"/>
        </w:rPr>
        <w:t>Rich Albers,</w:t>
      </w:r>
      <w:r w:rsidR="00A70016" w:rsidRPr="00A70016">
        <w:rPr>
          <w:rFonts w:asciiTheme="minorHAnsi" w:hAnsiTheme="minorHAnsi"/>
          <w:sz w:val="20"/>
          <w:szCs w:val="20"/>
        </w:rPr>
        <w:t xml:space="preserve"> </w:t>
      </w:r>
      <w:r w:rsidR="00A70016">
        <w:rPr>
          <w:rFonts w:asciiTheme="minorHAnsi" w:hAnsiTheme="minorHAnsi"/>
          <w:sz w:val="20"/>
          <w:szCs w:val="20"/>
        </w:rPr>
        <w:t>Kelly Brennan, Jessica Buel, Lars Campbell,</w:t>
      </w:r>
      <w:r w:rsidR="00A70016" w:rsidRPr="00A70016">
        <w:rPr>
          <w:rFonts w:asciiTheme="minorHAnsi" w:hAnsiTheme="minorHAnsi"/>
          <w:sz w:val="20"/>
          <w:szCs w:val="20"/>
        </w:rPr>
        <w:t xml:space="preserve"> </w:t>
      </w:r>
      <w:r w:rsidR="0082706B">
        <w:rPr>
          <w:rFonts w:asciiTheme="minorHAnsi" w:hAnsiTheme="minorHAnsi"/>
          <w:sz w:val="20"/>
          <w:szCs w:val="20"/>
        </w:rPr>
        <w:t xml:space="preserve">Jason Kovac, </w:t>
      </w:r>
      <w:bookmarkStart w:id="0" w:name="_GoBack"/>
      <w:bookmarkEnd w:id="0"/>
      <w:r w:rsidR="00A70016">
        <w:rPr>
          <w:rFonts w:asciiTheme="minorHAnsi" w:hAnsiTheme="minorHAnsi"/>
          <w:sz w:val="20"/>
          <w:szCs w:val="20"/>
        </w:rPr>
        <w:t>Wes Locke,</w:t>
      </w:r>
      <w:r w:rsidR="00A70016" w:rsidRPr="00A70016">
        <w:rPr>
          <w:rFonts w:asciiTheme="minorHAnsi" w:hAnsiTheme="minorHAnsi"/>
          <w:sz w:val="20"/>
          <w:szCs w:val="20"/>
        </w:rPr>
        <w:t xml:space="preserve"> </w:t>
      </w:r>
      <w:r w:rsidR="00C749CB">
        <w:rPr>
          <w:rFonts w:asciiTheme="minorHAnsi" w:hAnsiTheme="minorHAnsi"/>
          <w:sz w:val="20"/>
          <w:szCs w:val="20"/>
        </w:rPr>
        <w:t>Kjirsten Severson</w:t>
      </w:r>
      <w:r w:rsidR="00BB1399">
        <w:rPr>
          <w:rFonts w:asciiTheme="minorHAnsi" w:hAnsiTheme="minorHAnsi"/>
          <w:sz w:val="20"/>
          <w:szCs w:val="20"/>
        </w:rPr>
        <w:t>, Cathy Warner</w:t>
      </w:r>
    </w:p>
    <w:p w14:paraId="786B0476" w14:textId="22E069B7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761CAA">
        <w:rPr>
          <w:rFonts w:asciiTheme="minorHAnsi" w:hAnsiTheme="minorHAnsi"/>
          <w:sz w:val="20"/>
          <w:szCs w:val="20"/>
        </w:rPr>
        <w:t>None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0D3116F1" w14:textId="4CF20CB4" w:rsidR="0047485F" w:rsidRPr="00BB1399" w:rsidRDefault="00784DC3" w:rsidP="001933D6">
      <w:pPr>
        <w:ind w:firstLine="720"/>
        <w:rPr>
          <w:rFonts w:asciiTheme="minorHAnsi" w:hAnsiTheme="minorHAnsi"/>
          <w:i/>
          <w:sz w:val="20"/>
          <w:szCs w:val="20"/>
        </w:rPr>
      </w:pPr>
      <w:r w:rsidRPr="00BB1399">
        <w:rPr>
          <w:rFonts w:asciiTheme="minorHAnsi" w:hAnsiTheme="minorHAnsi"/>
          <w:i/>
          <w:sz w:val="20"/>
          <w:szCs w:val="20"/>
        </w:rPr>
        <w:t xml:space="preserve">ISP </w:t>
      </w:r>
      <w:r w:rsidR="00C749CB" w:rsidRPr="00BB1399">
        <w:rPr>
          <w:rFonts w:asciiTheme="minorHAnsi" w:hAnsiTheme="minorHAnsi"/>
          <w:i/>
          <w:sz w:val="20"/>
          <w:szCs w:val="20"/>
        </w:rPr>
        <w:t xml:space="preserve">171 </w:t>
      </w:r>
      <w:r w:rsidR="003E1EE7" w:rsidRPr="00BB1399">
        <w:rPr>
          <w:rFonts w:asciiTheme="minorHAnsi" w:hAnsiTheme="minorHAnsi"/>
          <w:i/>
          <w:sz w:val="20"/>
          <w:szCs w:val="20"/>
        </w:rPr>
        <w:t xml:space="preserve">Academic Use of CCC Logo, Brand, and Brand </w:t>
      </w:r>
      <w:r w:rsidR="00BB1399" w:rsidRPr="00BB1399">
        <w:rPr>
          <w:rFonts w:asciiTheme="minorHAnsi" w:hAnsiTheme="minorHAnsi"/>
          <w:i/>
          <w:sz w:val="20"/>
          <w:szCs w:val="20"/>
        </w:rPr>
        <w:t>Guidelines</w:t>
      </w:r>
      <w:r w:rsidR="00C03C73" w:rsidRPr="00BB1399">
        <w:rPr>
          <w:rFonts w:asciiTheme="minorHAnsi" w:hAnsiTheme="minorHAnsi"/>
          <w:i/>
          <w:sz w:val="20"/>
          <w:szCs w:val="20"/>
        </w:rPr>
        <w:t xml:space="preserve"> </w:t>
      </w:r>
    </w:p>
    <w:p w14:paraId="2A9E588E" w14:textId="36D34D3E" w:rsidR="004D2638" w:rsidRPr="00AF72D3" w:rsidRDefault="001933D6" w:rsidP="00FD0529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AF72D3">
        <w:rPr>
          <w:rFonts w:asciiTheme="minorHAnsi" w:hAnsiTheme="minorHAnsi"/>
          <w:i/>
          <w:sz w:val="20"/>
          <w:szCs w:val="20"/>
        </w:rPr>
        <w:t xml:space="preserve">Approved at Presidents’ Council on </w:t>
      </w:r>
      <w:r w:rsidR="00AF72D3" w:rsidRPr="00AF72D3">
        <w:rPr>
          <w:rFonts w:asciiTheme="minorHAnsi" w:hAnsiTheme="minorHAnsi"/>
          <w:i/>
          <w:sz w:val="20"/>
          <w:szCs w:val="20"/>
        </w:rPr>
        <w:t>Tuesday, March 3</w:t>
      </w:r>
    </w:p>
    <w:p w14:paraId="4C4AC909" w14:textId="6DFC4C58" w:rsidR="004C5B99" w:rsidRPr="00AF72D3" w:rsidRDefault="001933D6" w:rsidP="00FF1D64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AF72D3">
        <w:rPr>
          <w:rFonts w:asciiTheme="minorHAnsi" w:hAnsiTheme="minorHAnsi"/>
          <w:i/>
          <w:sz w:val="20"/>
          <w:szCs w:val="20"/>
        </w:rPr>
        <w:t>Brought back to College Council - Informational only</w:t>
      </w:r>
    </w:p>
    <w:p w14:paraId="7F1BE5B4" w14:textId="5BC387FA" w:rsidR="004C5B99" w:rsidRDefault="004C5B99" w:rsidP="004D2638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BB1399">
        <w:rPr>
          <w:rFonts w:asciiTheme="minorHAnsi" w:hAnsiTheme="minorHAnsi"/>
          <w:i/>
          <w:sz w:val="20"/>
          <w:szCs w:val="20"/>
        </w:rPr>
        <w:t xml:space="preserve">Ready </w:t>
      </w:r>
      <w:r w:rsidR="00784DC3" w:rsidRPr="00BB1399">
        <w:rPr>
          <w:rFonts w:asciiTheme="minorHAnsi" w:hAnsiTheme="minorHAnsi"/>
          <w:i/>
          <w:sz w:val="20"/>
          <w:szCs w:val="20"/>
        </w:rPr>
        <w:t>to be posted</w:t>
      </w:r>
      <w:r w:rsidR="00103561" w:rsidRPr="00BB1399">
        <w:rPr>
          <w:rFonts w:asciiTheme="minorHAnsi" w:hAnsiTheme="minorHAnsi"/>
          <w:i/>
          <w:sz w:val="20"/>
          <w:szCs w:val="20"/>
        </w:rPr>
        <w:t xml:space="preserve"> </w:t>
      </w:r>
    </w:p>
    <w:p w14:paraId="2531B2C3" w14:textId="6A03D427" w:rsidR="00CA470F" w:rsidRDefault="003E6C86" w:rsidP="00AF72D3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</w:t>
      </w:r>
      <w:r w:rsidR="00AF72D3">
        <w:rPr>
          <w:rFonts w:asciiTheme="minorHAnsi" w:hAnsiTheme="minorHAnsi"/>
          <w:i/>
          <w:sz w:val="20"/>
          <w:szCs w:val="20"/>
        </w:rPr>
        <w:t xml:space="preserve"> 481 Recognition of Academic Excellence</w:t>
      </w:r>
    </w:p>
    <w:p w14:paraId="7620C999" w14:textId="77777777" w:rsidR="00C76FDD" w:rsidRPr="00C76FDD" w:rsidRDefault="00C76FDD" w:rsidP="00C76FDD">
      <w:pPr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C76FDD">
        <w:rPr>
          <w:rFonts w:asciiTheme="minorHAnsi" w:hAnsiTheme="minorHAnsi"/>
          <w:i/>
          <w:sz w:val="20"/>
          <w:szCs w:val="20"/>
        </w:rPr>
        <w:t>Second Read</w:t>
      </w:r>
    </w:p>
    <w:p w14:paraId="62E2E020" w14:textId="77777777" w:rsidR="00C76FDD" w:rsidRPr="00C76FDD" w:rsidRDefault="00C76FDD" w:rsidP="00C76FDD">
      <w:pPr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C76FDD">
        <w:rPr>
          <w:rFonts w:asciiTheme="minorHAnsi" w:hAnsiTheme="minorHAnsi"/>
          <w:i/>
          <w:sz w:val="20"/>
          <w:szCs w:val="20"/>
        </w:rPr>
        <w:t>Sue Goff presented</w:t>
      </w:r>
    </w:p>
    <w:p w14:paraId="2FEEBEB3" w14:textId="3B7E6AE0" w:rsidR="00C76FDD" w:rsidRPr="00C76FDD" w:rsidRDefault="00C76FDD" w:rsidP="00C76FDD">
      <w:pPr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C76FDD">
        <w:rPr>
          <w:rFonts w:asciiTheme="minorHAnsi" w:hAnsiTheme="minorHAnsi"/>
          <w:i/>
          <w:sz w:val="20"/>
          <w:szCs w:val="20"/>
        </w:rPr>
        <w:t>No comments from College Council</w:t>
      </w:r>
    </w:p>
    <w:p w14:paraId="5A2635FA" w14:textId="709035CF" w:rsidR="00C76FDD" w:rsidRPr="00C76FDD" w:rsidRDefault="00C76FDD" w:rsidP="00C76FDD">
      <w:pPr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Ready to be posted</w:t>
      </w:r>
    </w:p>
    <w:p w14:paraId="437AA56D" w14:textId="53292681" w:rsidR="00AF72D3" w:rsidRPr="00CA470F" w:rsidRDefault="00AF72D3" w:rsidP="00AF72D3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ab/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7E75B65A" w14:textId="46D8CC42" w:rsidR="0087392A" w:rsidRDefault="00C76FDD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Presented their annual report at College Council</w:t>
      </w:r>
    </w:p>
    <w:p w14:paraId="7DEC7E1A" w14:textId="57681172" w:rsidR="00C76FDD" w:rsidRDefault="00126E37" w:rsidP="0087392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Much of their work </w:t>
      </w:r>
      <w:proofErr w:type="gramStart"/>
      <w:r w:rsidR="00C76FDD">
        <w:rPr>
          <w:rFonts w:asciiTheme="minorHAnsi" w:hAnsiTheme="minorHAnsi"/>
          <w:sz w:val="20"/>
          <w:szCs w:val="20"/>
        </w:rPr>
        <w:t>has been disrupted</w:t>
      </w:r>
      <w:proofErr w:type="gramEnd"/>
      <w:r w:rsidR="00C76FDD">
        <w:rPr>
          <w:rFonts w:asciiTheme="minorHAnsi" w:hAnsiTheme="minorHAnsi"/>
          <w:sz w:val="20"/>
          <w:szCs w:val="20"/>
        </w:rPr>
        <w:t xml:space="preserve"> by efforts the service areas are making to transition related to COVID-19.  </w:t>
      </w:r>
      <w:r w:rsidR="00E8271A">
        <w:rPr>
          <w:rFonts w:asciiTheme="minorHAnsi" w:hAnsiTheme="minorHAnsi"/>
          <w:sz w:val="20"/>
          <w:szCs w:val="20"/>
        </w:rPr>
        <w:t xml:space="preserve">At their April meeting, ARC discussed </w:t>
      </w:r>
      <w:r>
        <w:rPr>
          <w:rFonts w:asciiTheme="minorHAnsi" w:hAnsiTheme="minorHAnsi"/>
          <w:sz w:val="20"/>
          <w:szCs w:val="20"/>
        </w:rPr>
        <w:t>short-</w:t>
      </w:r>
      <w:r w:rsidR="00C76FDD">
        <w:rPr>
          <w:rFonts w:asciiTheme="minorHAnsi" w:hAnsiTheme="minorHAnsi"/>
          <w:sz w:val="20"/>
          <w:szCs w:val="20"/>
        </w:rPr>
        <w:t>term recruitment and retention plans</w:t>
      </w:r>
      <w:r>
        <w:rPr>
          <w:rFonts w:asciiTheme="minorHAnsi" w:hAnsiTheme="minorHAnsi"/>
          <w:sz w:val="20"/>
          <w:szCs w:val="20"/>
        </w:rPr>
        <w:t xml:space="preserve">, outreach to </w:t>
      </w:r>
      <w:r w:rsidR="00C76FDD">
        <w:rPr>
          <w:rFonts w:asciiTheme="minorHAnsi" w:hAnsiTheme="minorHAnsi"/>
          <w:sz w:val="20"/>
          <w:szCs w:val="20"/>
        </w:rPr>
        <w:t xml:space="preserve">students who </w:t>
      </w:r>
      <w:proofErr w:type="gramStart"/>
      <w:r>
        <w:rPr>
          <w:rFonts w:asciiTheme="minorHAnsi" w:hAnsiTheme="minorHAnsi"/>
          <w:sz w:val="20"/>
          <w:szCs w:val="20"/>
        </w:rPr>
        <w:t>didn’t</w:t>
      </w:r>
      <w:proofErr w:type="gramEnd"/>
      <w:r>
        <w:rPr>
          <w:rFonts w:asciiTheme="minorHAnsi" w:hAnsiTheme="minorHAnsi"/>
          <w:sz w:val="20"/>
          <w:szCs w:val="20"/>
        </w:rPr>
        <w:t xml:space="preserve"> return spring term, and </w:t>
      </w:r>
      <w:r w:rsidR="00E8271A">
        <w:rPr>
          <w:rFonts w:asciiTheme="minorHAnsi" w:hAnsiTheme="minorHAnsi"/>
          <w:sz w:val="20"/>
          <w:szCs w:val="20"/>
        </w:rPr>
        <w:t xml:space="preserve">plans to follow </w:t>
      </w:r>
      <w:r>
        <w:rPr>
          <w:rFonts w:asciiTheme="minorHAnsi" w:hAnsiTheme="minorHAnsi"/>
          <w:sz w:val="20"/>
          <w:szCs w:val="20"/>
        </w:rPr>
        <w:t xml:space="preserve">up with summer and fall applicants.  </w:t>
      </w:r>
    </w:p>
    <w:p w14:paraId="2157DDBB" w14:textId="7D55FFB2" w:rsidR="00CF32AE" w:rsidRDefault="00CF32AE" w:rsidP="00CF32A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564256F1" w14:textId="583D8DC9" w:rsidR="00DD0F7F" w:rsidRDefault="00647096" w:rsidP="00E8271A">
      <w:pPr>
        <w:ind w:firstLine="720"/>
        <w:rPr>
          <w:rFonts w:asciiTheme="minorHAnsi" w:hAnsiTheme="minorHAnsi"/>
          <w:sz w:val="20"/>
          <w:szCs w:val="20"/>
        </w:rPr>
      </w:pPr>
      <w:r w:rsidRPr="00647096">
        <w:rPr>
          <w:rFonts w:asciiTheme="minorHAnsi" w:hAnsiTheme="minorHAnsi"/>
          <w:sz w:val="20"/>
          <w:szCs w:val="20"/>
        </w:rPr>
        <w:t xml:space="preserve">Nothing </w:t>
      </w:r>
      <w:r w:rsidR="00936F9C">
        <w:rPr>
          <w:rFonts w:asciiTheme="minorHAnsi" w:hAnsiTheme="minorHAnsi"/>
          <w:sz w:val="20"/>
          <w:szCs w:val="20"/>
        </w:rPr>
        <w:t xml:space="preserve">is </w:t>
      </w:r>
      <w:r w:rsidRPr="00647096">
        <w:rPr>
          <w:rFonts w:asciiTheme="minorHAnsi" w:hAnsiTheme="minorHAnsi"/>
          <w:sz w:val="20"/>
          <w:szCs w:val="20"/>
        </w:rPr>
        <w:t>ready due to the interruptions with COVID-19</w:t>
      </w:r>
      <w:r>
        <w:rPr>
          <w:rFonts w:asciiTheme="minorHAnsi" w:hAnsiTheme="minorHAnsi"/>
          <w:sz w:val="20"/>
          <w:szCs w:val="20"/>
        </w:rPr>
        <w:t>.</w:t>
      </w:r>
      <w:r w:rsidR="00936F9C">
        <w:rPr>
          <w:rFonts w:asciiTheme="minorHAnsi" w:hAnsiTheme="minorHAnsi"/>
          <w:sz w:val="20"/>
          <w:szCs w:val="20"/>
        </w:rPr>
        <w:t xml:space="preserve">  Sue reviewed the </w:t>
      </w:r>
      <w:r w:rsidR="00DD0F7F">
        <w:rPr>
          <w:rFonts w:asciiTheme="minorHAnsi" w:hAnsiTheme="minorHAnsi"/>
          <w:sz w:val="20"/>
          <w:szCs w:val="20"/>
        </w:rPr>
        <w:t>current standards</w:t>
      </w:r>
      <w:r w:rsidR="00E8271A">
        <w:rPr>
          <w:rFonts w:asciiTheme="minorHAnsi" w:hAnsiTheme="minorHAnsi"/>
          <w:sz w:val="20"/>
          <w:szCs w:val="20"/>
        </w:rPr>
        <w:t xml:space="preserve">.  </w:t>
      </w:r>
    </w:p>
    <w:p w14:paraId="74833345" w14:textId="632EA4F9" w:rsidR="001A6D1D" w:rsidRPr="001A6D1D" w:rsidRDefault="001A6D1D" w:rsidP="001A6D1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</w:t>
      </w:r>
      <w:r w:rsidR="00761CAA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Study Abroad</w:t>
      </w:r>
    </w:p>
    <w:p w14:paraId="6852C816" w14:textId="520143FA" w:rsidR="001A6D1D" w:rsidRPr="001A6D1D" w:rsidRDefault="001A6D1D" w:rsidP="001A6D1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A6D1D">
        <w:rPr>
          <w:rFonts w:asciiTheme="minorHAnsi" w:hAnsiTheme="minorHAnsi"/>
          <w:sz w:val="20"/>
          <w:szCs w:val="20"/>
        </w:rPr>
        <w:t>Ryan and Tory were flushing out information on field trips and domestic travel.  Tory</w:t>
      </w:r>
      <w:r>
        <w:rPr>
          <w:rFonts w:asciiTheme="minorHAnsi" w:hAnsiTheme="minorHAnsi"/>
          <w:sz w:val="20"/>
          <w:szCs w:val="20"/>
        </w:rPr>
        <w:t xml:space="preserve"> </w:t>
      </w:r>
      <w:r w:rsidR="00E8271A">
        <w:rPr>
          <w:rFonts w:asciiTheme="minorHAnsi" w:hAnsiTheme="minorHAnsi"/>
          <w:sz w:val="20"/>
          <w:szCs w:val="20"/>
        </w:rPr>
        <w:t xml:space="preserve">had </w:t>
      </w:r>
      <w:r>
        <w:rPr>
          <w:rFonts w:asciiTheme="minorHAnsi" w:hAnsiTheme="minorHAnsi"/>
          <w:sz w:val="20"/>
          <w:szCs w:val="20"/>
        </w:rPr>
        <w:t xml:space="preserve">made plans to </w:t>
      </w:r>
      <w:r w:rsidRPr="001A6D1D">
        <w:rPr>
          <w:rFonts w:asciiTheme="minorHAnsi" w:hAnsiTheme="minorHAnsi"/>
          <w:sz w:val="20"/>
          <w:szCs w:val="20"/>
        </w:rPr>
        <w:t xml:space="preserve">talk with Jennifer Bown </w:t>
      </w:r>
      <w:r>
        <w:rPr>
          <w:rFonts w:asciiTheme="minorHAnsi" w:hAnsiTheme="minorHAnsi"/>
          <w:sz w:val="20"/>
          <w:szCs w:val="20"/>
        </w:rPr>
        <w:t xml:space="preserve">during spring term </w:t>
      </w:r>
      <w:r w:rsidRPr="001A6D1D">
        <w:rPr>
          <w:rFonts w:asciiTheme="minorHAnsi" w:hAnsiTheme="minorHAnsi"/>
          <w:sz w:val="20"/>
          <w:szCs w:val="20"/>
        </w:rPr>
        <w:t xml:space="preserve">about the information she provides for field trips, but due to COVID-19, </w:t>
      </w:r>
      <w:r>
        <w:rPr>
          <w:rFonts w:asciiTheme="minorHAnsi" w:hAnsiTheme="minorHAnsi"/>
          <w:sz w:val="20"/>
          <w:szCs w:val="20"/>
        </w:rPr>
        <w:t>that has not taken place.</w:t>
      </w:r>
    </w:p>
    <w:p w14:paraId="3597E1F2" w14:textId="0C6EEC7B" w:rsidR="001A6D1D" w:rsidRDefault="001A6D1D" w:rsidP="001A6D1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Human Subjects</w:t>
      </w:r>
    </w:p>
    <w:p w14:paraId="1672EFB2" w14:textId="4C4F30CA" w:rsidR="001A6D1D" w:rsidRDefault="001A6D1D" w:rsidP="001A6D1D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has done no work </w:t>
      </w:r>
    </w:p>
    <w:p w14:paraId="150F9239" w14:textId="367F7677" w:rsidR="001A6D1D" w:rsidRDefault="00A96E90" w:rsidP="00A96E9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>
        <w:rPr>
          <w:rFonts w:asciiTheme="minorHAnsi" w:hAnsiTheme="minorHAnsi"/>
          <w:sz w:val="20"/>
          <w:szCs w:val="20"/>
        </w:rPr>
        <w:t>281P</w:t>
      </w:r>
      <w:proofErr w:type="spellEnd"/>
      <w:r>
        <w:rPr>
          <w:rFonts w:asciiTheme="minorHAnsi" w:hAnsiTheme="minorHAnsi"/>
          <w:sz w:val="20"/>
          <w:szCs w:val="20"/>
        </w:rPr>
        <w:t xml:space="preserve"> Grade Dispute Process/Procedure</w:t>
      </w:r>
    </w:p>
    <w:p w14:paraId="52F0789D" w14:textId="62D9687A" w:rsidR="00A96E90" w:rsidRDefault="00A96E90" w:rsidP="00A96E90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and Kjirsten have reached out several times for input from the Part-Time Faculty Association, but they have not replied.  Taylor will continue to attempt to gather their feedback on the draft with a timeline.  The committee would like to adopt by the end of spring term</w:t>
      </w:r>
      <w:r w:rsidR="008E7A8A">
        <w:rPr>
          <w:rFonts w:asciiTheme="minorHAnsi" w:hAnsiTheme="minorHAnsi"/>
          <w:sz w:val="20"/>
          <w:szCs w:val="20"/>
        </w:rPr>
        <w:t xml:space="preserve"> to have something in place </w:t>
      </w:r>
      <w:r w:rsidR="00F81303">
        <w:rPr>
          <w:rFonts w:asciiTheme="minorHAnsi" w:hAnsiTheme="minorHAnsi"/>
          <w:sz w:val="20"/>
          <w:szCs w:val="20"/>
        </w:rPr>
        <w:t xml:space="preserve">for </w:t>
      </w:r>
      <w:r w:rsidR="008E7A8A">
        <w:rPr>
          <w:rFonts w:asciiTheme="minorHAnsi" w:hAnsiTheme="minorHAnsi"/>
          <w:sz w:val="20"/>
          <w:szCs w:val="20"/>
        </w:rPr>
        <w:t>students.</w:t>
      </w:r>
    </w:p>
    <w:p w14:paraId="0B6C74B5" w14:textId="1C9EB7EF" w:rsidR="009017FA" w:rsidRDefault="009017FA" w:rsidP="009017FA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170 Textbook and Instructional Materials Adoption Standard</w:t>
      </w:r>
    </w:p>
    <w:p w14:paraId="10031F13" w14:textId="56437BAB" w:rsidR="009017FA" w:rsidRPr="00D3117A" w:rsidRDefault="00F32396" w:rsidP="00D3117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Littlefield</w:t>
      </w:r>
      <w:r w:rsidR="000E1FEA">
        <w:rPr>
          <w:rFonts w:asciiTheme="minorHAnsi" w:hAnsiTheme="minorHAnsi"/>
          <w:sz w:val="20"/>
          <w:szCs w:val="20"/>
        </w:rPr>
        <w:t xml:space="preserve"> was spearheading this standard.  </w:t>
      </w:r>
      <w:r w:rsidR="00F81303">
        <w:rPr>
          <w:rFonts w:asciiTheme="minorHAnsi" w:hAnsiTheme="minorHAnsi"/>
          <w:sz w:val="20"/>
          <w:szCs w:val="20"/>
        </w:rPr>
        <w:t>Currently, we are waiting for</w:t>
      </w:r>
      <w:r w:rsidR="000E1FEA">
        <w:rPr>
          <w:rFonts w:asciiTheme="minorHAnsi" w:hAnsiTheme="minorHAnsi"/>
          <w:sz w:val="20"/>
          <w:szCs w:val="20"/>
        </w:rPr>
        <w:t xml:space="preserve"> new standards around </w:t>
      </w:r>
      <w:r w:rsidR="000E1FEA" w:rsidRPr="000E1FEA">
        <w:rPr>
          <w:rFonts w:asciiTheme="minorHAnsi" w:hAnsiTheme="minorHAnsi"/>
          <w:sz w:val="20"/>
          <w:szCs w:val="20"/>
        </w:rPr>
        <w:t>Open Educational Resources</w:t>
      </w:r>
      <w:r w:rsidR="00D3117A">
        <w:rPr>
          <w:rFonts w:asciiTheme="minorHAnsi" w:hAnsiTheme="minorHAnsi"/>
          <w:sz w:val="20"/>
          <w:szCs w:val="20"/>
        </w:rPr>
        <w:t xml:space="preserve"> (OER)</w:t>
      </w:r>
      <w:r w:rsidR="00F81303">
        <w:rPr>
          <w:rFonts w:asciiTheme="minorHAnsi" w:hAnsiTheme="minorHAnsi"/>
          <w:sz w:val="20"/>
          <w:szCs w:val="20"/>
        </w:rPr>
        <w:t>.</w:t>
      </w:r>
    </w:p>
    <w:p w14:paraId="6488625F" w14:textId="75EC2F2D" w:rsidR="000E1FEA" w:rsidRDefault="000E1FEA" w:rsidP="009017F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committee may revisit </w:t>
      </w:r>
      <w:r w:rsidR="00D3117A">
        <w:rPr>
          <w:rFonts w:asciiTheme="minorHAnsi" w:hAnsiTheme="minorHAnsi"/>
          <w:sz w:val="20"/>
          <w:szCs w:val="20"/>
        </w:rPr>
        <w:t>and put the OERs in a separate round of revisions</w:t>
      </w:r>
      <w:r w:rsidR="00F81303">
        <w:rPr>
          <w:rFonts w:asciiTheme="minorHAnsi" w:hAnsiTheme="minorHAnsi"/>
          <w:sz w:val="20"/>
          <w:szCs w:val="20"/>
        </w:rPr>
        <w:t>.</w:t>
      </w:r>
    </w:p>
    <w:p w14:paraId="3999AABD" w14:textId="00DACC4F" w:rsidR="00D3117A" w:rsidRDefault="00D3117A" w:rsidP="009017F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check in with Jane Littlefield to make that determination</w:t>
      </w:r>
      <w:r w:rsidR="00F81303">
        <w:rPr>
          <w:rFonts w:asciiTheme="minorHAnsi" w:hAnsiTheme="minorHAnsi"/>
          <w:sz w:val="20"/>
          <w:szCs w:val="20"/>
        </w:rPr>
        <w:t>.</w:t>
      </w:r>
    </w:p>
    <w:p w14:paraId="48E9F430" w14:textId="006DBBD8" w:rsidR="00F32396" w:rsidRDefault="00F32396" w:rsidP="00F3239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492 Multiple Degrees/Certificates of Completion</w:t>
      </w:r>
    </w:p>
    <w:p w14:paraId="1A7FC865" w14:textId="0A973857" w:rsidR="00457462" w:rsidRPr="00457462" w:rsidRDefault="00457462" w:rsidP="00624F6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57462">
        <w:rPr>
          <w:rFonts w:asciiTheme="minorHAnsi" w:hAnsiTheme="minorHAnsi"/>
          <w:sz w:val="20"/>
          <w:szCs w:val="20"/>
        </w:rPr>
        <w:t>Chris was working with Sara Steidl</w:t>
      </w:r>
      <w:r w:rsidR="00F81303">
        <w:rPr>
          <w:rFonts w:asciiTheme="minorHAnsi" w:hAnsiTheme="minorHAnsi"/>
          <w:sz w:val="20"/>
          <w:szCs w:val="20"/>
        </w:rPr>
        <w:t xml:space="preserve">, and he plans to </w:t>
      </w:r>
      <w:r w:rsidRPr="00457462">
        <w:rPr>
          <w:rFonts w:asciiTheme="minorHAnsi" w:hAnsiTheme="minorHAnsi"/>
          <w:sz w:val="20"/>
          <w:szCs w:val="20"/>
        </w:rPr>
        <w:t xml:space="preserve">check back with her. </w:t>
      </w:r>
    </w:p>
    <w:p w14:paraId="60FC04FD" w14:textId="3D132764" w:rsidR="00F32396" w:rsidRDefault="00F32396" w:rsidP="00457462">
      <w:pPr>
        <w:pStyle w:val="ListParagraph"/>
        <w:numPr>
          <w:ilvl w:val="1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280 Grading</w:t>
      </w:r>
    </w:p>
    <w:p w14:paraId="22DB0B5C" w14:textId="7A8F8FBD" w:rsidR="00F32396" w:rsidRDefault="00F81303" w:rsidP="0045746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457462">
        <w:rPr>
          <w:rFonts w:asciiTheme="minorHAnsi" w:hAnsiTheme="minorHAnsi"/>
          <w:sz w:val="20"/>
          <w:szCs w:val="20"/>
        </w:rPr>
        <w:t xml:space="preserve">n hold.  </w:t>
      </w:r>
      <w:r w:rsidR="00457462" w:rsidRPr="00457462">
        <w:rPr>
          <w:rFonts w:asciiTheme="minorHAnsi" w:hAnsiTheme="minorHAnsi"/>
          <w:sz w:val="20"/>
          <w:szCs w:val="20"/>
        </w:rPr>
        <w:t>Waiting for input from Faculty Senate</w:t>
      </w:r>
      <w:r w:rsidR="00457462">
        <w:rPr>
          <w:rFonts w:asciiTheme="minorHAnsi" w:hAnsiTheme="minorHAnsi"/>
          <w:sz w:val="20"/>
          <w:szCs w:val="20"/>
        </w:rPr>
        <w:t xml:space="preserve"> – on the </w:t>
      </w:r>
      <w:r>
        <w:rPr>
          <w:rFonts w:asciiTheme="minorHAnsi" w:hAnsiTheme="minorHAnsi"/>
          <w:sz w:val="20"/>
          <w:szCs w:val="20"/>
        </w:rPr>
        <w:t xml:space="preserve">May 7 </w:t>
      </w:r>
      <w:r w:rsidR="00457462">
        <w:rPr>
          <w:rFonts w:asciiTheme="minorHAnsi" w:hAnsiTheme="minorHAnsi"/>
          <w:sz w:val="20"/>
          <w:szCs w:val="20"/>
        </w:rPr>
        <w:t xml:space="preserve">agenda.  </w:t>
      </w:r>
    </w:p>
    <w:p w14:paraId="4F35AFBC" w14:textId="38F7AF5F" w:rsidR="00F32396" w:rsidRDefault="00F32396" w:rsidP="00457462">
      <w:pPr>
        <w:pStyle w:val="ListParagraph"/>
        <w:numPr>
          <w:ilvl w:val="1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191/ISP </w:t>
      </w:r>
      <w:proofErr w:type="spellStart"/>
      <w:r>
        <w:rPr>
          <w:rFonts w:asciiTheme="minorHAnsi" w:hAnsiTheme="minorHAnsi"/>
          <w:sz w:val="20"/>
          <w:szCs w:val="20"/>
        </w:rPr>
        <w:t>191P</w:t>
      </w:r>
      <w:proofErr w:type="spellEnd"/>
      <w:r>
        <w:rPr>
          <w:rFonts w:asciiTheme="minorHAnsi" w:hAnsiTheme="minorHAnsi"/>
          <w:sz w:val="20"/>
          <w:szCs w:val="20"/>
        </w:rPr>
        <w:t xml:space="preserve"> Administrative Withdrawal</w:t>
      </w:r>
    </w:p>
    <w:p w14:paraId="110FA502" w14:textId="353FF0DF" w:rsidR="00457462" w:rsidRDefault="00F81303" w:rsidP="0045746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hold.</w:t>
      </w:r>
      <w:r w:rsidR="00457462">
        <w:rPr>
          <w:rFonts w:asciiTheme="minorHAnsi" w:hAnsiTheme="minorHAnsi"/>
          <w:sz w:val="20"/>
          <w:szCs w:val="20"/>
        </w:rPr>
        <w:t xml:space="preserve">  Waiting for input from Faculty Senate – on the </w:t>
      </w:r>
      <w:r>
        <w:rPr>
          <w:rFonts w:asciiTheme="minorHAnsi" w:hAnsiTheme="minorHAnsi"/>
          <w:sz w:val="20"/>
          <w:szCs w:val="20"/>
        </w:rPr>
        <w:t xml:space="preserve">May 7 </w:t>
      </w:r>
      <w:r w:rsidR="00457462">
        <w:rPr>
          <w:rFonts w:asciiTheme="minorHAnsi" w:hAnsiTheme="minorHAnsi"/>
          <w:sz w:val="20"/>
          <w:szCs w:val="20"/>
        </w:rPr>
        <w:t>agenda.</w:t>
      </w:r>
    </w:p>
    <w:p w14:paraId="1E63DA9C" w14:textId="77777777" w:rsidR="00761CAA" w:rsidRDefault="008E7A8A" w:rsidP="00761CAA">
      <w:pPr>
        <w:pStyle w:val="ListParagraph"/>
        <w:numPr>
          <w:ilvl w:val="0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New Items</w:t>
      </w:r>
    </w:p>
    <w:p w14:paraId="25C87E3B" w14:textId="548FD90C" w:rsidR="008E7A8A" w:rsidRDefault="008E7A8A" w:rsidP="00761CAA">
      <w:pPr>
        <w:pStyle w:val="ListParagraph"/>
        <w:numPr>
          <w:ilvl w:val="1"/>
          <w:numId w:val="1"/>
        </w:numPr>
        <w:ind w:right="-180"/>
        <w:rPr>
          <w:rFonts w:asciiTheme="minorHAnsi" w:hAnsiTheme="minorHAnsi"/>
          <w:sz w:val="20"/>
          <w:szCs w:val="20"/>
        </w:rPr>
      </w:pPr>
      <w:r w:rsidRPr="00761CAA">
        <w:rPr>
          <w:rFonts w:asciiTheme="minorHAnsi" w:hAnsiTheme="minorHAnsi"/>
          <w:sz w:val="20"/>
          <w:szCs w:val="20"/>
        </w:rPr>
        <w:t>Acceptance of Credit Principles</w:t>
      </w:r>
    </w:p>
    <w:p w14:paraId="2403C6B0" w14:textId="7218E07E" w:rsidR="00FD6CDA" w:rsidRDefault="000E0467" w:rsidP="00291293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 w:rsidRPr="00FD6CDA">
        <w:rPr>
          <w:rFonts w:asciiTheme="minorHAnsi" w:hAnsiTheme="minorHAnsi"/>
          <w:sz w:val="20"/>
          <w:szCs w:val="20"/>
        </w:rPr>
        <w:t xml:space="preserve">The college received this document via the </w:t>
      </w:r>
      <w:r w:rsidR="00761CAA" w:rsidRPr="00FD6CDA">
        <w:rPr>
          <w:rFonts w:asciiTheme="minorHAnsi" w:hAnsiTheme="minorHAnsi"/>
          <w:sz w:val="20"/>
          <w:szCs w:val="20"/>
        </w:rPr>
        <w:t>Northwest Commission on Colleges and Universities (NWCCU)</w:t>
      </w:r>
      <w:r w:rsidR="00453074" w:rsidRPr="00FD6CDA">
        <w:rPr>
          <w:rFonts w:asciiTheme="minorHAnsi" w:hAnsiTheme="minorHAnsi"/>
          <w:sz w:val="20"/>
          <w:szCs w:val="20"/>
        </w:rPr>
        <w:t xml:space="preserve">.  The deans reviewed </w:t>
      </w:r>
      <w:r w:rsidR="00FD6CDA" w:rsidRPr="00FD6CDA">
        <w:rPr>
          <w:rFonts w:asciiTheme="minorHAnsi" w:hAnsiTheme="minorHAnsi"/>
          <w:sz w:val="20"/>
          <w:szCs w:val="20"/>
        </w:rPr>
        <w:t>and a</w:t>
      </w:r>
      <w:r w:rsidR="00E73E00">
        <w:rPr>
          <w:rFonts w:asciiTheme="minorHAnsi" w:hAnsiTheme="minorHAnsi"/>
          <w:sz w:val="20"/>
          <w:szCs w:val="20"/>
        </w:rPr>
        <w:t xml:space="preserve">sked </w:t>
      </w:r>
      <w:r w:rsidR="00453074" w:rsidRPr="00FD6CDA">
        <w:rPr>
          <w:rFonts w:asciiTheme="minorHAnsi" w:hAnsiTheme="minorHAnsi"/>
          <w:sz w:val="20"/>
          <w:szCs w:val="20"/>
        </w:rPr>
        <w:t xml:space="preserve">the ISP Committee to consider endorsing these principles to use flexibility </w:t>
      </w:r>
      <w:r w:rsidR="00FD6CDA" w:rsidRPr="00FD6CDA">
        <w:rPr>
          <w:rFonts w:asciiTheme="minorHAnsi" w:hAnsiTheme="minorHAnsi"/>
          <w:sz w:val="20"/>
          <w:szCs w:val="20"/>
        </w:rPr>
        <w:t xml:space="preserve">during the current emergency </w:t>
      </w:r>
      <w:r w:rsidR="00453074" w:rsidRPr="00FD6CDA">
        <w:rPr>
          <w:rFonts w:asciiTheme="minorHAnsi" w:hAnsiTheme="minorHAnsi"/>
          <w:sz w:val="20"/>
          <w:szCs w:val="20"/>
        </w:rPr>
        <w:t>on behalf of the students</w:t>
      </w:r>
      <w:r w:rsidR="00FD6CDA" w:rsidRPr="00FD6CDA">
        <w:rPr>
          <w:rFonts w:asciiTheme="minorHAnsi" w:hAnsiTheme="minorHAnsi"/>
          <w:sz w:val="20"/>
          <w:szCs w:val="20"/>
        </w:rPr>
        <w:t xml:space="preserve">.  </w:t>
      </w:r>
      <w:r w:rsidR="00E8271A">
        <w:rPr>
          <w:rFonts w:asciiTheme="minorHAnsi" w:hAnsiTheme="minorHAnsi"/>
          <w:sz w:val="20"/>
          <w:szCs w:val="20"/>
        </w:rPr>
        <w:t xml:space="preserve">The ISP Committee </w:t>
      </w:r>
      <w:r w:rsidR="00E73E00">
        <w:rPr>
          <w:rFonts w:asciiTheme="minorHAnsi" w:hAnsiTheme="minorHAnsi"/>
          <w:sz w:val="20"/>
          <w:szCs w:val="20"/>
        </w:rPr>
        <w:t>supported flexibility for our students during this time.</w:t>
      </w:r>
    </w:p>
    <w:p w14:paraId="2010F74F" w14:textId="160BEAE7" w:rsidR="00E8271A" w:rsidRDefault="000E0467" w:rsidP="0067143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 w:rsidRPr="00367883">
        <w:rPr>
          <w:rFonts w:asciiTheme="minorHAnsi" w:hAnsiTheme="minorHAnsi"/>
          <w:sz w:val="20"/>
          <w:szCs w:val="20"/>
        </w:rPr>
        <w:t>Sue shared that the college would like to push out the date for pass/no pass from our existing policy</w:t>
      </w:r>
      <w:r w:rsidR="00782152">
        <w:rPr>
          <w:rFonts w:asciiTheme="minorHAnsi" w:hAnsiTheme="minorHAnsi"/>
          <w:sz w:val="20"/>
          <w:szCs w:val="20"/>
        </w:rPr>
        <w:t xml:space="preserve"> to give students another four weeks to decide for the courses that allow.</w:t>
      </w:r>
      <w:r w:rsidR="00453074" w:rsidRPr="00367883">
        <w:rPr>
          <w:rFonts w:asciiTheme="minorHAnsi" w:hAnsiTheme="minorHAnsi"/>
          <w:sz w:val="20"/>
          <w:szCs w:val="20"/>
        </w:rPr>
        <w:t xml:space="preserve">  </w:t>
      </w:r>
      <w:r w:rsidR="009138CF" w:rsidRPr="00367883">
        <w:rPr>
          <w:rFonts w:asciiTheme="minorHAnsi" w:hAnsiTheme="minorHAnsi"/>
          <w:sz w:val="20"/>
          <w:szCs w:val="20"/>
        </w:rPr>
        <w:t xml:space="preserve">Students </w:t>
      </w:r>
      <w:r w:rsidR="00E73E00">
        <w:rPr>
          <w:rFonts w:asciiTheme="minorHAnsi" w:hAnsiTheme="minorHAnsi"/>
          <w:sz w:val="20"/>
          <w:szCs w:val="20"/>
        </w:rPr>
        <w:t xml:space="preserve">need to be aware if this </w:t>
      </w:r>
      <w:r w:rsidR="009138CF" w:rsidRPr="00367883">
        <w:rPr>
          <w:rFonts w:asciiTheme="minorHAnsi" w:hAnsiTheme="minorHAnsi"/>
          <w:sz w:val="20"/>
          <w:szCs w:val="20"/>
        </w:rPr>
        <w:t xml:space="preserve">would affect their program status and if the P/NP grade </w:t>
      </w:r>
      <w:r w:rsidR="00E8271A">
        <w:rPr>
          <w:rFonts w:asciiTheme="minorHAnsi" w:hAnsiTheme="minorHAnsi"/>
          <w:sz w:val="20"/>
          <w:szCs w:val="20"/>
        </w:rPr>
        <w:t>(equivalent to a “C” or better) wo</w:t>
      </w:r>
      <w:r w:rsidR="009138CF" w:rsidRPr="00367883">
        <w:rPr>
          <w:rFonts w:asciiTheme="minorHAnsi" w:hAnsiTheme="minorHAnsi"/>
          <w:sz w:val="20"/>
          <w:szCs w:val="20"/>
        </w:rPr>
        <w:t xml:space="preserve">uld transfer to their university. </w:t>
      </w:r>
    </w:p>
    <w:p w14:paraId="383FF350" w14:textId="36C5E720" w:rsidR="000E0467" w:rsidRDefault="00F5340C" w:rsidP="0067143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 w:rsidRPr="00367883">
        <w:rPr>
          <w:rFonts w:asciiTheme="minorHAnsi" w:hAnsiTheme="minorHAnsi"/>
          <w:sz w:val="20"/>
          <w:szCs w:val="20"/>
        </w:rPr>
        <w:t xml:space="preserve">Dru </w:t>
      </w:r>
      <w:r w:rsidR="009D47C3" w:rsidRPr="00367883">
        <w:rPr>
          <w:rFonts w:asciiTheme="minorHAnsi" w:hAnsiTheme="minorHAnsi"/>
          <w:sz w:val="20"/>
          <w:szCs w:val="20"/>
        </w:rPr>
        <w:t xml:space="preserve">found that </w:t>
      </w:r>
      <w:r w:rsidR="00782152">
        <w:rPr>
          <w:rFonts w:asciiTheme="minorHAnsi" w:hAnsiTheme="minorHAnsi"/>
          <w:sz w:val="20"/>
          <w:szCs w:val="20"/>
        </w:rPr>
        <w:t xml:space="preserve">Course Scheduling </w:t>
      </w:r>
      <w:r w:rsidR="00782152" w:rsidRPr="00367883">
        <w:rPr>
          <w:rFonts w:asciiTheme="minorHAnsi" w:hAnsiTheme="minorHAnsi"/>
          <w:sz w:val="20"/>
          <w:szCs w:val="20"/>
        </w:rPr>
        <w:t>could</w:t>
      </w:r>
      <w:r w:rsidR="009D47C3" w:rsidRPr="00367883">
        <w:rPr>
          <w:rFonts w:asciiTheme="minorHAnsi" w:hAnsiTheme="minorHAnsi"/>
          <w:sz w:val="20"/>
          <w:szCs w:val="20"/>
        </w:rPr>
        <w:t xml:space="preserve"> change the P/NP option at the section level.  She will forward the list of sections that do not currently offer the P/NP option to Chris.  </w:t>
      </w:r>
      <w:r w:rsidR="00782152">
        <w:rPr>
          <w:rFonts w:asciiTheme="minorHAnsi" w:hAnsiTheme="minorHAnsi"/>
          <w:sz w:val="20"/>
          <w:szCs w:val="20"/>
        </w:rPr>
        <w:t xml:space="preserve">Both Chris and Tara will create a message for all </w:t>
      </w:r>
      <w:r w:rsidRPr="00367883">
        <w:rPr>
          <w:rFonts w:asciiTheme="minorHAnsi" w:hAnsiTheme="minorHAnsi"/>
          <w:sz w:val="20"/>
          <w:szCs w:val="20"/>
        </w:rPr>
        <w:t xml:space="preserve">staff and faculty </w:t>
      </w:r>
      <w:r w:rsidR="00B82ABB">
        <w:rPr>
          <w:rFonts w:asciiTheme="minorHAnsi" w:hAnsiTheme="minorHAnsi"/>
          <w:sz w:val="20"/>
          <w:szCs w:val="20"/>
        </w:rPr>
        <w:t xml:space="preserve">once </w:t>
      </w:r>
      <w:r w:rsidR="00782152">
        <w:rPr>
          <w:rFonts w:asciiTheme="minorHAnsi" w:hAnsiTheme="minorHAnsi"/>
          <w:sz w:val="20"/>
          <w:szCs w:val="20"/>
        </w:rPr>
        <w:t xml:space="preserve">the college </w:t>
      </w:r>
      <w:r w:rsidR="00B82ABB">
        <w:rPr>
          <w:rFonts w:asciiTheme="minorHAnsi" w:hAnsiTheme="minorHAnsi"/>
          <w:sz w:val="20"/>
          <w:szCs w:val="20"/>
        </w:rPr>
        <w:t>make</w:t>
      </w:r>
      <w:r w:rsidR="00782152">
        <w:rPr>
          <w:rFonts w:asciiTheme="minorHAnsi" w:hAnsiTheme="minorHAnsi"/>
          <w:sz w:val="20"/>
          <w:szCs w:val="20"/>
        </w:rPr>
        <w:t>s</w:t>
      </w:r>
      <w:r w:rsidR="00B82ABB">
        <w:rPr>
          <w:rFonts w:asciiTheme="minorHAnsi" w:hAnsiTheme="minorHAnsi"/>
          <w:sz w:val="20"/>
          <w:szCs w:val="20"/>
        </w:rPr>
        <w:t xml:space="preserve"> the decision and agreements to implement.  </w:t>
      </w:r>
      <w:r w:rsidR="009D47C3" w:rsidRPr="00367883">
        <w:rPr>
          <w:rFonts w:asciiTheme="minorHAnsi" w:hAnsiTheme="minorHAnsi"/>
          <w:sz w:val="20"/>
          <w:szCs w:val="20"/>
        </w:rPr>
        <w:t xml:space="preserve">Due to COVID-19 and the </w:t>
      </w:r>
      <w:r w:rsidR="00BA7A63" w:rsidRPr="00367883">
        <w:rPr>
          <w:rFonts w:asciiTheme="minorHAnsi" w:hAnsiTheme="minorHAnsi"/>
          <w:sz w:val="20"/>
          <w:szCs w:val="20"/>
        </w:rPr>
        <w:t xml:space="preserve">quick </w:t>
      </w:r>
      <w:r w:rsidR="008922A0">
        <w:rPr>
          <w:rFonts w:asciiTheme="minorHAnsi" w:hAnsiTheme="minorHAnsi"/>
          <w:sz w:val="20"/>
          <w:szCs w:val="20"/>
        </w:rPr>
        <w:t xml:space="preserve">turnaround </w:t>
      </w:r>
      <w:r w:rsidR="00BA7A63" w:rsidRPr="00367883">
        <w:rPr>
          <w:rFonts w:asciiTheme="minorHAnsi" w:hAnsiTheme="minorHAnsi"/>
          <w:sz w:val="20"/>
          <w:szCs w:val="20"/>
        </w:rPr>
        <w:t xml:space="preserve">in course delivery with spring term, the college would like </w:t>
      </w:r>
      <w:r w:rsidR="00367883" w:rsidRPr="00367883">
        <w:rPr>
          <w:rFonts w:asciiTheme="minorHAnsi" w:hAnsiTheme="minorHAnsi"/>
          <w:sz w:val="20"/>
          <w:szCs w:val="20"/>
        </w:rPr>
        <w:t xml:space="preserve">this option to start spring term.  </w:t>
      </w:r>
    </w:p>
    <w:p w14:paraId="46BD3F9E" w14:textId="444FC2BD" w:rsidR="00367883" w:rsidRDefault="00367883" w:rsidP="00367883">
      <w:pPr>
        <w:pStyle w:val="ListParagraph"/>
        <w:numPr>
          <w:ilvl w:val="0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Meetings</w:t>
      </w:r>
    </w:p>
    <w:p w14:paraId="3C61FE8D" w14:textId="400AF8FC" w:rsidR="00367883" w:rsidRPr="009D1F46" w:rsidRDefault="009D1F46" w:rsidP="009D1F46">
      <w:pPr>
        <w:pStyle w:val="ListParagraph"/>
        <w:numPr>
          <w:ilvl w:val="1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two meeting left during spring term.  The committee will continue to work, process, and ready standards for upcoming College Council meetings.</w:t>
      </w:r>
    </w:p>
    <w:sectPr w:rsidR="00367883" w:rsidRPr="009D1F46" w:rsidSect="00E8271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FA3"/>
    <w:multiLevelType w:val="hybridMultilevel"/>
    <w:tmpl w:val="0130DF54"/>
    <w:lvl w:ilvl="0" w:tplc="9B9C4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107B0A"/>
    <w:multiLevelType w:val="hybridMultilevel"/>
    <w:tmpl w:val="E68E56EA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F2D6C"/>
    <w:multiLevelType w:val="hybridMultilevel"/>
    <w:tmpl w:val="ABBE30BC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854FA6"/>
    <w:multiLevelType w:val="hybridMultilevel"/>
    <w:tmpl w:val="2E7478B6"/>
    <w:lvl w:ilvl="0" w:tplc="6D56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6"/>
  </w:num>
  <w:num w:numId="4">
    <w:abstractNumId w:val="28"/>
  </w:num>
  <w:num w:numId="5">
    <w:abstractNumId w:val="32"/>
  </w:num>
  <w:num w:numId="6">
    <w:abstractNumId w:val="7"/>
  </w:num>
  <w:num w:numId="7">
    <w:abstractNumId w:val="27"/>
  </w:num>
  <w:num w:numId="8">
    <w:abstractNumId w:val="1"/>
  </w:num>
  <w:num w:numId="9">
    <w:abstractNumId w:val="19"/>
  </w:num>
  <w:num w:numId="10">
    <w:abstractNumId w:val="4"/>
  </w:num>
  <w:num w:numId="11">
    <w:abstractNumId w:val="31"/>
  </w:num>
  <w:num w:numId="12">
    <w:abstractNumId w:val="3"/>
  </w:num>
  <w:num w:numId="13">
    <w:abstractNumId w:val="15"/>
  </w:num>
  <w:num w:numId="14">
    <w:abstractNumId w:val="23"/>
  </w:num>
  <w:num w:numId="15">
    <w:abstractNumId w:val="5"/>
  </w:num>
  <w:num w:numId="16">
    <w:abstractNumId w:val="24"/>
  </w:num>
  <w:num w:numId="17">
    <w:abstractNumId w:val="13"/>
  </w:num>
  <w:num w:numId="18">
    <w:abstractNumId w:val="21"/>
  </w:num>
  <w:num w:numId="19">
    <w:abstractNumId w:val="2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26"/>
  </w:num>
  <w:num w:numId="25">
    <w:abstractNumId w:val="8"/>
  </w:num>
  <w:num w:numId="26">
    <w:abstractNumId w:val="9"/>
  </w:num>
  <w:num w:numId="27">
    <w:abstractNumId w:val="18"/>
  </w:num>
  <w:num w:numId="28">
    <w:abstractNumId w:val="11"/>
  </w:num>
  <w:num w:numId="29">
    <w:abstractNumId w:val="6"/>
  </w:num>
  <w:num w:numId="30">
    <w:abstractNumId w:val="10"/>
  </w:num>
  <w:num w:numId="31">
    <w:abstractNumId w:val="17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0467"/>
    <w:rsid w:val="000E126F"/>
    <w:rsid w:val="000E1FEA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61"/>
    <w:rsid w:val="001035B2"/>
    <w:rsid w:val="00103D38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6E37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33D6"/>
    <w:rsid w:val="00196007"/>
    <w:rsid w:val="001A1C40"/>
    <w:rsid w:val="001A6D1D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3F3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3DAC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67883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1EE7"/>
    <w:rsid w:val="003E287A"/>
    <w:rsid w:val="003E4C8D"/>
    <w:rsid w:val="003E520D"/>
    <w:rsid w:val="003E533E"/>
    <w:rsid w:val="003E5BD0"/>
    <w:rsid w:val="003E6C86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074"/>
    <w:rsid w:val="0045343B"/>
    <w:rsid w:val="00453CE8"/>
    <w:rsid w:val="00456C9F"/>
    <w:rsid w:val="00457462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3ED7"/>
    <w:rsid w:val="004B5946"/>
    <w:rsid w:val="004B6128"/>
    <w:rsid w:val="004C0105"/>
    <w:rsid w:val="004C0989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028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5EA4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096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782B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566E7"/>
    <w:rsid w:val="00760506"/>
    <w:rsid w:val="0076057A"/>
    <w:rsid w:val="00761CAA"/>
    <w:rsid w:val="007674FD"/>
    <w:rsid w:val="0077073E"/>
    <w:rsid w:val="0077375D"/>
    <w:rsid w:val="007739CB"/>
    <w:rsid w:val="007741D4"/>
    <w:rsid w:val="00776085"/>
    <w:rsid w:val="0078030A"/>
    <w:rsid w:val="00782152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1645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5B36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2706B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22A0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E7A8A"/>
    <w:rsid w:val="008F089F"/>
    <w:rsid w:val="008F1EC1"/>
    <w:rsid w:val="008F288B"/>
    <w:rsid w:val="008F736B"/>
    <w:rsid w:val="00900102"/>
    <w:rsid w:val="009017FA"/>
    <w:rsid w:val="00903114"/>
    <w:rsid w:val="009048DF"/>
    <w:rsid w:val="00904DAB"/>
    <w:rsid w:val="009060BA"/>
    <w:rsid w:val="00906DDD"/>
    <w:rsid w:val="0090700E"/>
    <w:rsid w:val="00910A21"/>
    <w:rsid w:val="00912B80"/>
    <w:rsid w:val="009138CF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10BD"/>
    <w:rsid w:val="009320BB"/>
    <w:rsid w:val="00936902"/>
    <w:rsid w:val="00936F9C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1F36"/>
    <w:rsid w:val="00983027"/>
    <w:rsid w:val="00984231"/>
    <w:rsid w:val="00984A95"/>
    <w:rsid w:val="009902C7"/>
    <w:rsid w:val="00990D92"/>
    <w:rsid w:val="00991334"/>
    <w:rsid w:val="00991911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72E6"/>
    <w:rsid w:val="009C72E7"/>
    <w:rsid w:val="009C7C51"/>
    <w:rsid w:val="009D0815"/>
    <w:rsid w:val="009D0CDA"/>
    <w:rsid w:val="009D1F46"/>
    <w:rsid w:val="009D39FA"/>
    <w:rsid w:val="009D40D0"/>
    <w:rsid w:val="009D4635"/>
    <w:rsid w:val="009D47C3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434E"/>
    <w:rsid w:val="00A56850"/>
    <w:rsid w:val="00A57A3F"/>
    <w:rsid w:val="00A60982"/>
    <w:rsid w:val="00A6349C"/>
    <w:rsid w:val="00A6515D"/>
    <w:rsid w:val="00A66CE6"/>
    <w:rsid w:val="00A6754D"/>
    <w:rsid w:val="00A70016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96E90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AF72D3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6518"/>
    <w:rsid w:val="00B57CA8"/>
    <w:rsid w:val="00B6640B"/>
    <w:rsid w:val="00B66D19"/>
    <w:rsid w:val="00B67EC4"/>
    <w:rsid w:val="00B7027E"/>
    <w:rsid w:val="00B746A0"/>
    <w:rsid w:val="00B82320"/>
    <w:rsid w:val="00B82ABB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7A63"/>
    <w:rsid w:val="00BB12D7"/>
    <w:rsid w:val="00BB1399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49CB"/>
    <w:rsid w:val="00C76C58"/>
    <w:rsid w:val="00C76C73"/>
    <w:rsid w:val="00C76FDD"/>
    <w:rsid w:val="00C7754B"/>
    <w:rsid w:val="00C82CE1"/>
    <w:rsid w:val="00C834E9"/>
    <w:rsid w:val="00C915FA"/>
    <w:rsid w:val="00C918F8"/>
    <w:rsid w:val="00C929D7"/>
    <w:rsid w:val="00C95F59"/>
    <w:rsid w:val="00CA17DB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D006F0"/>
    <w:rsid w:val="00D03099"/>
    <w:rsid w:val="00D03D2D"/>
    <w:rsid w:val="00D04469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7A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A72CE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D0F7F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326F"/>
    <w:rsid w:val="00E73E00"/>
    <w:rsid w:val="00E7409A"/>
    <w:rsid w:val="00E74B36"/>
    <w:rsid w:val="00E74D3B"/>
    <w:rsid w:val="00E77A8F"/>
    <w:rsid w:val="00E801BE"/>
    <w:rsid w:val="00E8271A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396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340C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1303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6CDA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4E0BAF0-1AF4-4552-9B95-E9FE558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11</cp:revision>
  <cp:lastPrinted>2020-09-17T02:09:00Z</cp:lastPrinted>
  <dcterms:created xsi:type="dcterms:W3CDTF">2020-05-12T23:51:00Z</dcterms:created>
  <dcterms:modified xsi:type="dcterms:W3CDTF">2020-09-21T21:43:00Z</dcterms:modified>
</cp:coreProperties>
</file>